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августа 2013 г. N 29538</w:t>
      </w:r>
    </w:p>
    <w:p w:rsidR="009151F6" w:rsidRDefault="009151F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августа 2013 г. N 695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ПРОФЕССИИ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190629.01 МАШИНИСТ ДОРОЖНЫХ И СТРОИТЕЛЬНЫХ МАШИН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профессии 190629.01 Машинист дорожных и строительных машин.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8 апреля 2010 г. N 300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190629.01 Машинист дорожных и строительных машин" (зарегистрирован Министерством юстиции Российской Федерации 3 июня 2010 г., регистрационный N 17452).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2013 года.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августа 2013 г. N 695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ПРОФЕССИИ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190629.01 МАШИНИСТ ДОРОЖНЫХ И СТРОИТЕЛЬНЫХ МАШИН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I. ОБЛАСТЬ ПРИМЕНЕНИЯ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190629.01 Машинист дорожных и строительных машин для профессиональной образовательной организации и образовательной </w:t>
      </w:r>
      <w:r>
        <w:rPr>
          <w:rFonts w:ascii="Calibri" w:hAnsi="Calibri" w:cs="Calibri"/>
        </w:rPr>
        <w:lastRenderedPageBreak/>
        <w:t>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квалифицированных рабочих, служащих по профессии 190629.01 Машинист дорожных и строительных машин имеет образовательная организация при наличии соответствующей лицензии на осуществление образовательной деятельности.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Часть 1 статьи 15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II. ИСПОЛЬЗУЕМЫЕ СОКРАЩЕНИЯ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ППКРС - программа подготовки квалифицированных рабочих, служащих по профессии;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III. ХАРАКТЕРИСТИКА ПОДГОТОВКИ ПО ПРОФЕССИИ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Сроки получения СПО по профессии 190629.01 Машинист дорожных и строительных машин в очной форме обучения и соответствующие квалификации приводятся в Таблице 1.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151F6" w:rsidSect="00143F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60"/>
      <w:bookmarkEnd w:id="6"/>
      <w:r>
        <w:rPr>
          <w:rFonts w:ascii="Calibri" w:hAnsi="Calibri" w:cs="Calibri"/>
        </w:rPr>
        <w:t>Таблица 1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9151F6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квалификации (профессий по Общероссийскому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разрядов)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(ОК 016-94) </w:t>
            </w:r>
            <w:hyperlink w:anchor="Par8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ППКРС в очной форме обучения </w:t>
            </w:r>
            <w:hyperlink w:anchor="Par8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9151F6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бульдозера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скрепера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автогрейдера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мес.</w:t>
            </w:r>
          </w:p>
        </w:tc>
      </w:tr>
      <w:tr w:rsidR="009151F6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экскаватора одноковшового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катка самоходного с гладкими вальцами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компрессора передвижного с двигателем внутреннего сгорания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трубоукладчика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Тракторист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года 5 мес. </w:t>
            </w:r>
            <w:hyperlink w:anchor="Par82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</w:tbl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151F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0"/>
      <w:bookmarkEnd w:id="7"/>
      <w:r>
        <w:rPr>
          <w:rFonts w:ascii="Calibri" w:hAnsi="Calibri" w:cs="Calibri"/>
        </w:rP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1"/>
      <w:bookmarkEnd w:id="8"/>
      <w:r>
        <w:rPr>
          <w:rFonts w:ascii="Calibri" w:hAnsi="Calibri" w:cs="Calibri"/>
        </w:rPr>
        <w:t>&lt;2&gt; Независимо от применяемых образовательных технологий.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2"/>
      <w:bookmarkEnd w:id="9"/>
      <w:r>
        <w:rPr>
          <w:rFonts w:ascii="Calibri" w:hAnsi="Calibri" w:cs="Calibri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4"/>
      <w:bookmarkEnd w:id="10"/>
      <w:r>
        <w:rPr>
          <w:rFonts w:ascii="Calibri" w:hAnsi="Calibri" w:cs="Calibri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0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профессий рабочих, должностей служащих и тарифных разрядов (ОК 016-94) при формировании ППКРС: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машинист бульдозера - тракторист;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машинист скрепера - тракторист;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машинист автогрейдера - тракторист;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машинист экскаватора одноковшового - тракторист;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машинист катка самоходного с гладкими вальцами - тракторист;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машинист трубоукладчика - тракторист;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машинист компрессора передвижного с двигателем внутреннего сгорания - тракторист.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ППКРС независимо от применяемых образовательных технологий увеличиваются: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обучающихся по очно-заочной форме обучения: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6 месяцев.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98"/>
      <w:bookmarkEnd w:id="11"/>
      <w:r>
        <w:rPr>
          <w:rFonts w:ascii="Calibri" w:hAnsi="Calibri" w:cs="Calibri"/>
        </w:rPr>
        <w:t>IV. ХАРАКТЕРИСТИКА ПРОФЕССИОНАЛЬНОЙ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обслуживание и управление дорожными и строительными машинами при выполнении дорожно-строительных работ (по видам).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дорожные и строительные машины (по видам);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системы и оборудование;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ручной и механизированный инструмент;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техническая документация.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Обучающийся по профессии 190629.01 Машинист дорожных и строительных машин готовится к следующим видам деятельности: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Осуществление технического обслуживания и ремонта дорожных и строительных машин (по видам).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Обеспечение производства дорожно-строительных работ (по видам).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11"/>
      <w:bookmarkEnd w:id="12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Выпускник, освоивший ППКРС, должен обладать общими компетенциями, включающими в себя способность: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будущей профессии, проявлять к ней устойчивый интерес.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 информации, необходимой для эффективного выполнения профессиональных задач.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в профессиональной деятельности.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команде, эффективно общаться с коллегами, руководством, клиентами.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Исполнять воинскую обязанность &lt;*&gt; в том числе с применением полученных профессиональных знаний (для юношей).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28.03.1998 N 53-ФЗ "О воинской обязанности и военной службе".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Осуществление технического обслуживания и ремонта дорожных и строительных машин (по видам).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Проверять техническое состояние дорожных и строительных машин.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Осуществлять монтаж и демонтаж рабочего оборудования.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Обеспечение производства дорожно-строительных работ (по видам).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Осуществлять управление дорожными и строительными машинами.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Выполнять земляные и дорожные работы, соблюдая технические требования и безопасность производства.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33"/>
      <w:bookmarkEnd w:id="13"/>
      <w:r>
        <w:rPr>
          <w:rFonts w:ascii="Calibri" w:hAnsi="Calibri" w:cs="Calibri"/>
        </w:rPr>
        <w:t>VI. ТРЕБОВАНИЯ К СТРУКТУРЕ ПРОГРАММЫ ПОДГОТОВКИ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ППКРС предусматривает изучение следующих учебных циклов: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общепрофессионального;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физическая культура;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практика;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Образовательной организацией при определении структуры ППКРС и трудоемкости ее </w:t>
      </w:r>
      <w:r>
        <w:rPr>
          <w:rFonts w:ascii="Calibri" w:hAnsi="Calibri" w:cs="Calibri"/>
        </w:rPr>
        <w:lastRenderedPageBreak/>
        <w:t>освоения может применяться система зачетных единиц, при этом одна зачетная единица соответствует 36 академическим часам.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50"/>
      <w:bookmarkEnd w:id="14"/>
      <w:r>
        <w:rPr>
          <w:rFonts w:ascii="Calibri" w:hAnsi="Calibri" w:cs="Calibri"/>
        </w:rPr>
        <w:t>Структура программы подготовки квалифицированных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рабочих, служащих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9151F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321"/>
      </w:tblGrid>
      <w:tr w:rsidR="009151F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т.ч. часов обязательных учебных занятий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9151F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Обязательная часть учебных циклов ППКРС и </w:t>
            </w:r>
            <w:hyperlink w:anchor="Par315" w:history="1">
              <w:r>
                <w:rPr>
                  <w:rFonts w:ascii="Calibri" w:hAnsi="Calibri" w:cs="Calibri"/>
                  <w:color w:val="0000FF"/>
                </w:rPr>
                <w:t>раздел</w:t>
              </w:r>
            </w:hyperlink>
            <w:r>
              <w:rPr>
                <w:rFonts w:ascii="Calibri" w:hAnsi="Calibri" w:cs="Calibri"/>
              </w:rPr>
              <w:t xml:space="preserve"> "Физическая культура"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151F6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151F6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свойства материалов;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обработки материалов;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свойства, классификацию, характеристики обрабатываемых материалов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Материаловедение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2.1 - 2.2</w:t>
            </w:r>
          </w:p>
        </w:tc>
      </w:tr>
      <w:tr w:rsidR="009151F6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приемы и способы основных видов слесарных работ;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применять наиболее распространенные </w:t>
            </w:r>
            <w:r>
              <w:rPr>
                <w:rFonts w:ascii="Calibri" w:hAnsi="Calibri" w:cs="Calibri"/>
              </w:rPr>
              <w:lastRenderedPageBreak/>
              <w:t>приспособления и инструменты;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слесарных работ, инструменты;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практической обработки материалов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Слесарное дело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2.1 - 2.2</w:t>
            </w:r>
          </w:p>
        </w:tc>
      </w:tr>
      <w:tr w:rsidR="009151F6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рабочие и сборочные чертежи и схемы;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эскизы, технические рисунки и простые чертежи деталей, их элементов, узлов;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чтения технической документации; способы графического представления объектов, пространственных образов и схем;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выполнения чертежей, технических рисунков и эскизов;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и принципы нанесения размеров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Основы технического черчения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2.1 - 2.2</w:t>
            </w:r>
          </w:p>
        </w:tc>
      </w:tr>
      <w:tr w:rsidR="009151F6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расчет параметров электрических цепей;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 электрические схемы и проверять их работу;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Электротехника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2.1 - 2.2</w:t>
            </w:r>
          </w:p>
        </w:tc>
      </w:tr>
      <w:tr w:rsidR="009151F6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читать кинематические схемы;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термины кинематики механизмов, сопротивления материалов;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деталям и сборочным единицам общего и специального назначения;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гидростатики и гидродинамики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ОП.05. Основы </w:t>
            </w:r>
            <w:r>
              <w:rPr>
                <w:rFonts w:ascii="Calibri" w:hAnsi="Calibri" w:cs="Calibri"/>
              </w:rPr>
              <w:lastRenderedPageBreak/>
              <w:t>технической механики и гидравлики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1 - 7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ПК 1.1 - 1.2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2.1 - 2.2</w:t>
            </w:r>
          </w:p>
        </w:tc>
      </w:tr>
      <w:tr w:rsidR="009151F6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виды вооружения, военной </w:t>
            </w:r>
            <w:r>
              <w:rPr>
                <w:rFonts w:ascii="Calibri" w:hAnsi="Calibri" w:cs="Calibri"/>
              </w:rPr>
              <w:lastRenderedPageBreak/>
              <w:t>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Безопасность жизнедеятельности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2.1 - 2.2</w:t>
            </w:r>
          </w:p>
        </w:tc>
      </w:tr>
      <w:tr w:rsidR="009151F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151F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151F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технического обслуживания и ремонта дорожных и строительных машин (по видам)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разборки узлов и агрегатов дорожно-строительных машин и тракторов, подготовки их к ремонту;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обнаружения и устранения неисправностей;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основные операции технического осмотра;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работы по разборке и сборке отдельных сборочных единиц и рабочих механизмов;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применять ручной и механизированный </w:t>
            </w:r>
            <w:r>
              <w:rPr>
                <w:rFonts w:ascii="Calibri" w:hAnsi="Calibri" w:cs="Calibri"/>
              </w:rPr>
              <w:lastRenderedPageBreak/>
              <w:t>инструмент;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снимать и устанавливать несложную осветительную арматуру;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назначение, устройство и принцип работы дорожно-строительных машин;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технического обслуживания и ремонта дорожных и строительных машин;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выявления и устранения неисправностей;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выполнения ремонтных работ, устройство и требования безопасного пользования ручным и механизированным инструментом;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эксплуатационную и техническую документацию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Устройство, техническое обслуживание и текущий ремонт дорожных и строительных машин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</w:tc>
      </w:tr>
      <w:tr w:rsidR="009151F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производства дорожно-строительных работ (по видам)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земляных, дорожных и строительных работ;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управлять дорожными и строительными машинами;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земляные, дорожные и строительные работы;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технические требования,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предъявляемые к качеству выполняемых работ;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соблюдать безопасные условия производства работ;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производства земляных, дорожных и строительных работ;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управления;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качеству земляных, дорожных и строительных работ и методы оценки качества;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инструкций по технической эксплуатации дорожных и строительных машин;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дорожного движения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Управление и технология выполнения работ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2.1 - 2.2</w:t>
            </w:r>
          </w:p>
        </w:tc>
      </w:tr>
      <w:tr w:rsidR="009151F6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5" w:name="Par315"/>
            <w:bookmarkEnd w:id="15"/>
            <w:r>
              <w:rPr>
                <w:rFonts w:ascii="Calibri" w:hAnsi="Calibri" w:cs="Calibri"/>
              </w:rPr>
              <w:lastRenderedPageBreak/>
              <w:t>ФК.00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освоения раздела "Физическая культура" обучающийся должен: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3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6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7</w:t>
            </w:r>
          </w:p>
        </w:tc>
      </w:tr>
      <w:tr w:rsidR="009151F6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ППКРС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151F6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Итого по обязательной части ППКРС, </w:t>
            </w:r>
            <w:r>
              <w:rPr>
                <w:rFonts w:ascii="Calibri" w:hAnsi="Calibri" w:cs="Calibri"/>
              </w:rPr>
              <w:lastRenderedPageBreak/>
              <w:t xml:space="preserve">включая </w:t>
            </w:r>
            <w:hyperlink w:anchor="Par315" w:history="1">
              <w:r>
                <w:rPr>
                  <w:rFonts w:ascii="Calibri" w:hAnsi="Calibri" w:cs="Calibri"/>
                  <w:color w:val="0000FF"/>
                </w:rPr>
                <w:t>раздел</w:t>
              </w:r>
            </w:hyperlink>
            <w:r>
              <w:rPr>
                <w:rFonts w:ascii="Calibri" w:hAnsi="Calibri" w:cs="Calibri"/>
              </w:rP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151F6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151F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нед.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2.1 - 2.2</w:t>
            </w:r>
          </w:p>
        </w:tc>
      </w:tr>
      <w:tr w:rsidR="009151F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51F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151F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6" w:name="Par368"/>
      <w:bookmarkEnd w:id="16"/>
      <w:r>
        <w:rPr>
          <w:rFonts w:ascii="Calibri" w:hAnsi="Calibri" w:cs="Calibri"/>
        </w:rPr>
        <w:t>Таблица 3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22"/>
        <w:gridCol w:w="1440"/>
      </w:tblGrid>
      <w:tr w:rsidR="009151F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Обучение по учебным циклам и </w:t>
            </w:r>
            <w:hyperlink w:anchor="Par315" w:history="1">
              <w:r>
                <w:rPr>
                  <w:rFonts w:ascii="Calibri" w:hAnsi="Calibri" w:cs="Calibri"/>
                  <w:color w:val="0000FF"/>
                </w:rPr>
                <w:t>разделу</w:t>
              </w:r>
            </w:hyperlink>
            <w:r>
              <w:rPr>
                <w:rFonts w:ascii="Calibri" w:hAnsi="Calibri" w:cs="Calibri"/>
              </w:rPr>
              <w:t xml:space="preserve"> "Физическая культура"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нед.</w:t>
            </w:r>
          </w:p>
        </w:tc>
      </w:tr>
      <w:tr w:rsidR="009151F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нед.</w:t>
            </w:r>
          </w:p>
        </w:tc>
      </w:tr>
      <w:tr w:rsidR="009151F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51F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</w:t>
            </w:r>
          </w:p>
        </w:tc>
      </w:tr>
      <w:tr w:rsidR="009151F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</w:t>
            </w:r>
          </w:p>
        </w:tc>
      </w:tr>
      <w:tr w:rsidR="009151F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</w:tr>
      <w:tr w:rsidR="009151F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1F6" w:rsidRDefault="0091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нед.</w:t>
            </w:r>
          </w:p>
        </w:tc>
      </w:tr>
    </w:tbl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151F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386"/>
      <w:bookmarkEnd w:id="17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2" w:history="1">
        <w:r>
          <w:rPr>
            <w:rFonts w:ascii="Calibri" w:hAnsi="Calibri" w:cs="Calibri"/>
            <w:color w:val="0000FF"/>
          </w:rPr>
          <w:t>ОК 016-94</w:t>
        </w:r>
      </w:hyperlink>
      <w:r>
        <w:rPr>
          <w:rFonts w:ascii="Calibri" w:hAnsi="Calibri" w:cs="Calibri"/>
        </w:rPr>
        <w:t xml:space="preserve"> (исходя из рекомендуемого перечня их возможных сочетаний согласно </w:t>
      </w:r>
      <w:hyperlink w:anchor="Par84" w:history="1">
        <w:r>
          <w:rPr>
            <w:rFonts w:ascii="Calibri" w:hAnsi="Calibri" w:cs="Calibri"/>
            <w:color w:val="0000FF"/>
          </w:rPr>
          <w:t>пункту 3.2</w:t>
        </w:r>
      </w:hyperlink>
      <w:r>
        <w:rPr>
          <w:rFonts w:ascii="Calibri" w:hAnsi="Calibri" w:cs="Calibri"/>
        </w:rPr>
        <w:t xml:space="preserve"> ФГОС СПО), с учетом соответствующей примерной ППКРС.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ППКРС образовательная организация: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Максимальный объем аудиторной учебной нагрузки в очной форме обучения </w:t>
      </w:r>
      <w:r>
        <w:rPr>
          <w:rFonts w:ascii="Calibri" w:hAnsi="Calibri" w:cs="Calibri"/>
        </w:rPr>
        <w:lastRenderedPageBreak/>
        <w:t>составляет 36 академических часов в неделю.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9151F6" w:rsidRDefault="009151F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теоретическое обучение (при обязательной учебной нагрузке</w:t>
      </w:r>
    </w:p>
    <w:p w:rsidR="009151F6" w:rsidRDefault="009151F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36 часов в неделю)                                              57 нед.</w:t>
      </w:r>
    </w:p>
    <w:p w:rsidR="009151F6" w:rsidRDefault="009151F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промежуточная аттестация                                         3 нед.</w:t>
      </w:r>
    </w:p>
    <w:p w:rsidR="009151F6" w:rsidRDefault="009151F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каникулы                                                        22 нед.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В период обучения с юношами проводятся учебные сборы &lt;1&gt;.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</w:t>
      </w:r>
      <w:r>
        <w:rPr>
          <w:rFonts w:ascii="Calibri" w:hAnsi="Calibri" w:cs="Calibri"/>
        </w:rPr>
        <w:lastRenderedPageBreak/>
        <w:t>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5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441"/>
      <w:bookmarkEnd w:id="18"/>
      <w:r>
        <w:rPr>
          <w:rFonts w:ascii="Calibri" w:hAnsi="Calibri" w:cs="Calibri"/>
        </w:rPr>
        <w:t>Перечень кабинетов, лабораторий, мастерских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технического черчения;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электротехники;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технической механики и гидравлики;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охраны труда;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жизнедеятельности;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конструкции дорожных и строительных машин.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материаловедения;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технического обслуживания и ремонта дорожных и строительных машин.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Мастерские: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слесарные;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электромонтажные.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должна обеспечивать: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471"/>
      <w:bookmarkEnd w:id="19"/>
      <w:r>
        <w:rPr>
          <w:rFonts w:ascii="Calibri" w:hAnsi="Calibri" w:cs="Calibri"/>
        </w:rPr>
        <w:t>VIII. ТРЕБОВАНИЯ К РЕЗУЛЬТАТАМ ОСВОЕНИЯ ПРОГРАММЫ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КВАЛИФИЦИРОВАННЫХ РАБОЧИХ, СЛУЖАЩИХ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</w:t>
      </w:r>
      <w:r>
        <w:rPr>
          <w:rFonts w:ascii="Calibri" w:hAnsi="Calibri" w:cs="Calibri"/>
        </w:rPr>
        <w:lastRenderedPageBreak/>
        <w:t>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6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 Обучающиеся по ППКРС, не имеющие среднего общего образования, в соответствии с </w:t>
      </w:r>
      <w:hyperlink r:id="rId17" w:history="1">
        <w:r>
          <w:rPr>
            <w:rFonts w:ascii="Calibri" w:hAnsi="Calibri" w:cs="Calibri"/>
            <w:color w:val="0000FF"/>
          </w:rPr>
          <w:t>частью 6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1F6" w:rsidRDefault="0091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1F6" w:rsidRDefault="009151F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F5FEC" w:rsidRDefault="008F5FEC">
      <w:bookmarkStart w:id="20" w:name="_GoBack"/>
      <w:bookmarkEnd w:id="20"/>
    </w:p>
    <w:sectPr w:rsidR="008F5FE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F6"/>
    <w:rsid w:val="008F5FEC"/>
    <w:rsid w:val="0091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151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151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B3C5E51F037A18A40E3DD43C5E438C7CCAA507294781E4419F81C6B4ED9929DD57E43BD166572C10uEF" TargetMode="External"/><Relationship Id="rId13" Type="http://schemas.openxmlformats.org/officeDocument/2006/relationships/hyperlink" Target="consultantplus://offline/ref=F3B3C5E51F037A18A40E3DD43C5E438C7CCAA507294781E4419F81C6B41Eu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B3C5E51F037A18A40E3DD43C5E438C7CCCA1002C4381E4419F81C6B41EuDF" TargetMode="External"/><Relationship Id="rId12" Type="http://schemas.openxmlformats.org/officeDocument/2006/relationships/hyperlink" Target="consultantplus://offline/ref=F3B3C5E51F037A18A40E3DD43C5E438C7CCFA60F244281E4419F81C6B4ED9929DD57E43BD166552810u9F" TargetMode="External"/><Relationship Id="rId17" Type="http://schemas.openxmlformats.org/officeDocument/2006/relationships/hyperlink" Target="consultantplus://offline/ref=F3B3C5E51F037A18A40E3DD43C5E438C7CCAA507294781E4419F81C6B4ED9929DD57E43BD1665C2810u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B3C5E51F037A18A40E3DD43C5E438C7CCAA507294781E4419F81C6B4ED9929DD57E43BD1665D2910u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B3C5E51F037A18A40E3DD43C5E438C7CCAA604294D81E4419F81C6B4ED9929DD57E43BD166552F10u8F" TargetMode="External"/><Relationship Id="rId11" Type="http://schemas.openxmlformats.org/officeDocument/2006/relationships/hyperlink" Target="consultantplus://offline/ref=F3B3C5E51F037A18A40E3DD43C5E438C7CCAA2042A4381E4419F81C6B41EuD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3B3C5E51F037A18A40E3DD43C5E438C7CCAA507294781E4419F81C6B4ED9929DD57E43BD1665C2810u9F" TargetMode="External"/><Relationship Id="rId10" Type="http://schemas.openxmlformats.org/officeDocument/2006/relationships/hyperlink" Target="consultantplus://offline/ref=F3B3C5E51F037A18A40E3DD43C5E438C7CCFA60F244281E4419F81C6B4ED9929DD57E43BD166552810u9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B3C5E51F037A18A40E3DD43C5E438C7CCFA60F244281E4419F81C6B4ED9929DD57E43BD166552810u9F" TargetMode="External"/><Relationship Id="rId14" Type="http://schemas.openxmlformats.org/officeDocument/2006/relationships/hyperlink" Target="consultantplus://offline/ref=F3B3C5E51F037A18A40E3DD43C5E438C7CCAA2042A4381E4419F81C6B4ED9929DD57E439D816u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5315</Words>
  <Characters>30296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БСТ</Company>
  <LinksUpToDate>false</LinksUpToDate>
  <CharactersWithSpaces>35540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Кадочникова_ГВ</dc:creator>
  <cp:keywords/>
  <dc:description/>
  <cp:lastModifiedBy>Кадочникова_ГВ</cp:lastModifiedBy>
  <cp:revision>1</cp:revision>
  <dcterms:created xsi:type="dcterms:W3CDTF">2014-11-06T05:46:00Z</dcterms:created>
  <dcterms:modified xsi:type="dcterms:W3CDTF">2014-11-06T05:47:00Z</dcterms:modified>
</cp:coreProperties>
</file>