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29611</w:t>
      </w:r>
    </w:p>
    <w:p w:rsidR="005160FB" w:rsidRDefault="005160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802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140446.03 ЭЛЕКТРОМОНТЕР ПО РЕМОНТУ И ОБСЛУЖИВАНИЮ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ЭЛЕКТРООБОРУДОВАНИЯ (ПО ОТРАСЛЯМ)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 2013 г. N ___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140446.03 ЭЛЕКТРОМОНТЕР ПО РЕМОНТУ И ОБСЛУЖИВАНИЮ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ЭЛЕКТРООБОРУДОВАНИЯ (ПО ОТРАСЛЯМ)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Список изменяющих документов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ОБЛАСТЬ ПРИМЕНЕНИЯ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II. ИСПОЛЬЗУЕМЫЕ СОКРАЩЕНИЯ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ar68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60FB" w:rsidSect="00FE0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Таблица 1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31"/>
        <w:gridCol w:w="2761"/>
      </w:tblGrid>
      <w:tr w:rsidR="005160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160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5160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60F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ППКРС независимо от применяемых образовательных технологий увеличиваются: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образовании - не более чем на 1,5 года;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IV. ХАРАКТЕРИСТИКА ПРОФЕССИОНАЛЬНОЙ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 комплектующие изделия;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машины и электроаппараты;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электрооборудование;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электроизмерительные приборы;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инструменты, приспособления.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Проверка и наладка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Устранение и предупреждение аварий и неполадок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V. ТРЕБОВАНИЯ К РЕЗУЛЬТАТАМ ОСВОЕНИЯ ПРОГРАММЫ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6. Работать в команде, эффективно общаться с коллегами, руководством, клиентами.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Изготовлять приспособления для сборки и ремонта.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Составлять дефектные ведомости на ремонт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Проверка и наладка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Принимать в эксплуатацию отремонтированное электрооборудование и включать его в работу.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Производить испытания и пробный пуск машин под наблюдением инженерно-технического персонала.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Настраивать и регулировать контрольно-измерительные приборы и инструменты.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Устранение и предупреждение аварий и неполадок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Проводить плановые и внеочередные осмотры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Производить техническое обслуживание электрооборудования согласно технологическим картам.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VI. ТРЕБОВАНИЯ К СТРУКТУРЕ ПРОГРАММЫ ПОДГОТОВКИ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</w:rPr>
        <w:t>Структура программы подготовки квалифицированных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160F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3316"/>
        <w:gridCol w:w="2020"/>
        <w:gridCol w:w="1900"/>
        <w:gridCol w:w="2956"/>
        <w:gridCol w:w="1972"/>
      </w:tblGrid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r>
              <w:rPr>
                <w:rFonts w:ascii="Calibri" w:hAnsi="Calibri" w:cs="Calibri"/>
              </w:rPr>
              <w:lastRenderedPageBreak/>
              <w:t>конструкторской, технологической и другой нормативной документации;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Техническое черчение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5160FB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выполнение заземления, зануления;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контроль параметров работы электрооборудования;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</w:t>
            </w:r>
            <w:r>
              <w:rPr>
                <w:rFonts w:ascii="Calibri" w:hAnsi="Calibri" w:cs="Calibri"/>
              </w:rPr>
              <w:lastRenderedPageBreak/>
              <w:t>механизмов;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правила графического изображения и составления электрических схем;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условные обозначения электротехнических приборов и электрических машин;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электрических сетей;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постоянного и переменного тока, их устройство, принципы действия, правила пуска, остановки;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электроэнергии;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сращивания, спайки и изоляции проводов;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электротехнических материалов;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</w:t>
            </w:r>
          </w:p>
        </w:tc>
      </w:tr>
      <w:tr w:rsidR="005160FB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инструментами и контрольно-измерительными приборами при выполнении </w:t>
            </w:r>
            <w:r>
              <w:rPr>
                <w:rFonts w:ascii="Calibri" w:hAnsi="Calibri" w:cs="Calibri"/>
              </w:rPr>
              <w:lastRenderedPageBreak/>
              <w:t>слесарных работ, техническом обслуживании и ремонте 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конструкции из деталей по чертежам и схемам;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и деформации деталей и узлов;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классификацию подшипников;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смазочных устройств;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слесарных работ;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трение, его виды, роль трения в технике;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и назначение инструментов и контрольно-измерительных приборов, используемых при выполнении </w:t>
            </w:r>
            <w:r>
              <w:rPr>
                <w:rFonts w:ascii="Calibri" w:hAnsi="Calibri" w:cs="Calibri"/>
              </w:rPr>
              <w:lastRenderedPageBreak/>
              <w:t>слесарных работ, техническом обслуживании и ремонте 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технической механики и слесарных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</w:t>
            </w:r>
          </w:p>
        </w:tc>
      </w:tr>
      <w:tr w:rsidR="005160FB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прокладочных и уплотнительных материалов;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химической и термической обработки сталей;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измерения параметров и определения свойств материалов;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кристаллизации и структуре расплавов;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полимеров и их использование;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термообработки и защиты металлов от коррозии.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Материаловедение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5160FB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техники безопасности на производственном объекте;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средствами индивидуальной и групповой защиты;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и противопожарную технику;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и правила проведения инструктажей по охране труда;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 и средства защиты;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токсичных веществ на организм человека;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воздействия на окружающую среду;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 возникновения пожаров и взрывов;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на производстве;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</w:t>
            </w:r>
            <w:r>
              <w:rPr>
                <w:rFonts w:ascii="Calibri" w:hAnsi="Calibri" w:cs="Calibri"/>
              </w:rPr>
              <w:lastRenderedPageBreak/>
              <w:t>мероприятия по технике безопасности и производственной санитарии;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эксплуатации установок и аппаратов;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допустимые концентрации (ПДК) и индивидуальные средства защиты;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Охрана труда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5160FB"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предпринимать профилактические меры для </w:t>
            </w:r>
            <w:r>
              <w:rPr>
                <w:rFonts w:ascii="Calibri" w:hAnsi="Calibri" w:cs="Calibri"/>
              </w:rP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</w:t>
            </w:r>
            <w:r>
              <w:rPr>
                <w:rFonts w:ascii="Calibri" w:hAnsi="Calibri" w:cs="Calibri"/>
              </w:rP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</w:t>
            </w:r>
            <w:r>
              <w:rPr>
                <w:rFonts w:ascii="Calibri" w:hAnsi="Calibri" w:cs="Calibri"/>
              </w:rPr>
              <w:lastRenderedPageBreak/>
              <w:t>получаемых профессиональных знаний при исполнении обязанностей военной службы;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слесарных, слесарно-сборочных и электромонтажных работ;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подготовительных работ для сборки электрооборудования;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сборки по схемам приборов, узлов и механизмов электрооборудования;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ремонт осветительных электроустановок, силовых трансформаторов, </w:t>
            </w:r>
            <w:r>
              <w:rPr>
                <w:rFonts w:ascii="Calibri" w:hAnsi="Calibri" w:cs="Calibri"/>
              </w:rPr>
              <w:lastRenderedPageBreak/>
              <w:t>электродвигателей;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прокладку кабеля, монтаж воздушных линий, проводов и тросов;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такие виды работ, как пайка, лужение и другие;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 различной сложности;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и эскизы, необходимые при сборке изделия;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сборку, монтаж и регулировку электрооборудования промышленных предприятий;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ремонта;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технологические процессы сборки, монтажа, регулировки и </w:t>
            </w:r>
            <w:r>
              <w:rPr>
                <w:rFonts w:ascii="Calibri" w:hAnsi="Calibri" w:cs="Calibri"/>
              </w:rPr>
              <w:lastRenderedPageBreak/>
              <w:t>ремонта;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слесарные, слесарно-сборочные операции, их назначение;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правила выполнения операций;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маркировку, свойства обрабатываемого материала;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безопасности выполнения слесарно-сборочных и электромонтажных работ.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слесарно-сборочных и электромонтажных работ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5160FB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и наладка электрооборудования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технологической документации;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и технология проверки электрооборудования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испытания и наладку осветительных электроустановок;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электрические измерения;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показания приборов;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классификацию измерительных приборов;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включения приборов в электрическую цепь;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документацию на техническое обслуживание приборов;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эксплуатации и поверки приборов;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Контрольно-измерительные приборы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Устранение и предупреждение аварий и неполадок электрооборудования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</w:t>
            </w:r>
            <w:r>
              <w:rPr>
                <w:rFonts w:ascii="Calibri" w:hAnsi="Calibri" w:cs="Calibri"/>
              </w:rPr>
              <w:lastRenderedPageBreak/>
              <w:t>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межремонтное техническое обслуживание электрооборудования;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ремонтные нормативы, категории ремонтной сложности и определять их;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неполадки электрооборудования во время межремонтного цикла;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межремонтное обслуживание электродвигателей;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службы технического обслуживания;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причины износа электрооборудования;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технической эксплуатации электроустановок;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обязанности электромонтера по техническому обслуживанию электрооборудования и </w:t>
            </w:r>
            <w:r>
              <w:rPr>
                <w:rFonts w:ascii="Calibri" w:hAnsi="Calibri" w:cs="Calibri"/>
              </w:rPr>
              <w:lastRenderedPageBreak/>
              <w:t>обязанности дежурного электромонтера;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и выдачи нарядов на работу.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464"/>
      <w:bookmarkEnd w:id="14"/>
      <w:r>
        <w:rPr>
          <w:rFonts w:ascii="Calibri" w:hAnsi="Calibri" w:cs="Calibri"/>
        </w:rPr>
        <w:t>Таблица 3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5160F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0FB" w:rsidRDefault="005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60F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82"/>
      <w:bookmarkEnd w:id="15"/>
      <w:r>
        <w:rPr>
          <w:rFonts w:ascii="Calibri" w:hAnsi="Calibri" w:cs="Calibri"/>
        </w:rPr>
        <w:t>VII. ТРЕБОВАНИЯ К УСЛОВИЯМ РЕАЛИЗАЦИИ ПРОГРАММЫ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160FB" w:rsidRDefault="005160F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5160FB" w:rsidRDefault="005160F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5160FB" w:rsidRDefault="005160F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5160FB" w:rsidRDefault="005160F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15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</w:t>
      </w:r>
      <w:r>
        <w:rPr>
          <w:rFonts w:ascii="Calibri" w:hAnsi="Calibri" w:cs="Calibri"/>
        </w:rPr>
        <w:lastRenderedPageBreak/>
        <w:t>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538"/>
      <w:bookmarkEnd w:id="16"/>
      <w:r>
        <w:rPr>
          <w:rFonts w:ascii="Calibri" w:hAnsi="Calibri" w:cs="Calibri"/>
        </w:rPr>
        <w:t>Перечень кабинетов, лабораторий, мастерских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охраны труда;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контрольно-измерительных приборов;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электрооборудования.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слесарно-механическая;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электромонтажная.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570"/>
      <w:bookmarkEnd w:id="17"/>
      <w:r>
        <w:rPr>
          <w:rFonts w:ascii="Calibri" w:hAnsi="Calibri" w:cs="Calibri"/>
        </w:rPr>
        <w:t>VIII. ТРЕБОВАНИЯ К РЕЗУЛЬТАТАМ ОСВОЕНИЯ ПРОГРАММЫ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</w:t>
      </w:r>
      <w:r>
        <w:rPr>
          <w:rFonts w:ascii="Calibri" w:hAnsi="Calibri" w:cs="Calibri"/>
        </w:rP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17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0FB" w:rsidRDefault="005160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2F80" w:rsidRDefault="009E2F80">
      <w:bookmarkStart w:id="18" w:name="_GoBack"/>
      <w:bookmarkEnd w:id="18"/>
    </w:p>
    <w:sectPr w:rsidR="009E2F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FB"/>
    <w:rsid w:val="005160FB"/>
    <w:rsid w:val="009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6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6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0794298336F6A2072CEF18AE4B1B659790DA248856F9C6369D1C249p6S4G" TargetMode="External"/><Relationship Id="rId13" Type="http://schemas.openxmlformats.org/officeDocument/2006/relationships/hyperlink" Target="consultantplus://offline/ref=3790794298336F6A2072CEF18AE4B1B6597F05A049876F9C6369D1C2496460F680AF7C778417A747pBS2G" TargetMode="External"/><Relationship Id="rId18" Type="http://schemas.openxmlformats.org/officeDocument/2006/relationships/hyperlink" Target="consultantplus://offline/ref=3790794298336F6A2072CEF18AE4B1B6597F0AA14A806F9C6369D1C2496460F680AF7C778417AE47pB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0794298336F6A2072CEF18AE4B1B6597F09A24A8A6F9C6369D1C2496460F680AF7C778417A740pBS0G" TargetMode="External"/><Relationship Id="rId12" Type="http://schemas.openxmlformats.org/officeDocument/2006/relationships/hyperlink" Target="consultantplus://offline/ref=3790794298336F6A2072CEF18AE4B1B6597F0DA249846F9C6369D1C249p6S4G" TargetMode="External"/><Relationship Id="rId17" Type="http://schemas.openxmlformats.org/officeDocument/2006/relationships/hyperlink" Target="consultantplus://offline/ref=3790794298336F6A2072CEF18AE4B1B6597F0AA14A806F9C6369D1C2496460F680AF7C778417AF46pBS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90794298336F6A2072CEF18AE4B1B6597F0AA14A806F9C6369D1C2496460F680AF7C778417AE47pBS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0794298336F6A2072CEF18AE4B1B6597F05A049876F9C6369D1C2496460F680AF7C778417A747pBS2G" TargetMode="External"/><Relationship Id="rId11" Type="http://schemas.openxmlformats.org/officeDocument/2006/relationships/hyperlink" Target="consultantplus://offline/ref=3790794298336F6A2072CEF18AE4B1B6597A09A947856F9C6369D1C2496460F680AF7C778417A747pBS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90794298336F6A2072CEF18AE4B1B6597F0DA249846F9C6369D1C2496460F680AF7C758Dp1S7G" TargetMode="External"/><Relationship Id="rId10" Type="http://schemas.openxmlformats.org/officeDocument/2006/relationships/hyperlink" Target="consultantplus://offline/ref=3790794298336F6A2072CEF18AE4B1B6597F0AA14A806F9C6369D1C2496460F680AF7C778417A543pBS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0794298336F6A2072CEF18AE4B1B6597F05A049876F9C6369D1C2496460F680AF7C778417A747pBS2G" TargetMode="External"/><Relationship Id="rId14" Type="http://schemas.openxmlformats.org/officeDocument/2006/relationships/hyperlink" Target="consultantplus://offline/ref=3790794298336F6A2072CEF18AE4B1B6597F0AA14A806F9C6369D1C249p6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43208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2014-11-06T06:18:00Z</dcterms:created>
  <dcterms:modified xsi:type="dcterms:W3CDTF">2014-11-06T06:19:00Z</dcterms:modified>
</cp:coreProperties>
</file>